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1" w:rsidRPr="006F28A9" w:rsidRDefault="003C4001" w:rsidP="003C4001">
      <w:pPr>
        <w:ind w:firstLine="0"/>
        <w:jc w:val="center"/>
        <w:rPr>
          <w:rFonts w:ascii="Times New Roman" w:hAnsi="Times New Roman"/>
          <w:sz w:val="20"/>
          <w:szCs w:val="20"/>
        </w:rPr>
      </w:pP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2628900</wp:posOffset>
            </wp:positionH>
            <wp:positionV relativeFrom="line">
              <wp:posOffset>-114300</wp:posOffset>
            </wp:positionV>
            <wp:extent cx="709930" cy="876300"/>
            <wp:effectExtent l="19050" t="0" r="0" b="0"/>
            <wp:wrapSquare wrapText="bothSides"/>
            <wp:docPr id="3" name="Рисунок 3" descr="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F28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F28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28A9">
        <w:rPr>
          <w:rFonts w:ascii="Times New Roman" w:hAnsi="Times New Roman"/>
          <w:b/>
          <w:sz w:val="36"/>
          <w:szCs w:val="36"/>
        </w:rPr>
        <w:t>администрации городского поселения -</w:t>
      </w: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F28A9">
        <w:rPr>
          <w:rFonts w:ascii="Times New Roman" w:hAnsi="Times New Roman"/>
          <w:b/>
          <w:sz w:val="36"/>
          <w:szCs w:val="36"/>
        </w:rPr>
        <w:t>город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F28A9">
        <w:rPr>
          <w:rFonts w:ascii="Times New Roman" w:hAnsi="Times New Roman"/>
          <w:b/>
          <w:sz w:val="36"/>
          <w:szCs w:val="36"/>
        </w:rPr>
        <w:t>Богучар</w:t>
      </w:r>
    </w:p>
    <w:p w:rsidR="003C4001" w:rsidRPr="006F28A9" w:rsidRDefault="003C4001" w:rsidP="003C4001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6F28A9">
        <w:rPr>
          <w:rFonts w:ascii="Times New Roman" w:hAnsi="Times New Roman"/>
          <w:b/>
          <w:sz w:val="36"/>
          <w:szCs w:val="36"/>
        </w:rPr>
        <w:t xml:space="preserve"> </w:t>
      </w:r>
    </w:p>
    <w:p w:rsidR="003C4001" w:rsidRPr="006F28A9" w:rsidRDefault="003C4001" w:rsidP="003C4001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6F28A9">
        <w:rPr>
          <w:rFonts w:ascii="Times New Roman" w:hAnsi="Times New Roman"/>
          <w:sz w:val="20"/>
          <w:szCs w:val="20"/>
        </w:rPr>
        <w:pict>
          <v:line id="_x0000_s1026" style="position:absolute;z-index:251660288" from="0,0" to="468pt,0" strokeweight="4.25pt">
            <v:stroke linestyle="thinThick"/>
          </v:line>
        </w:pict>
      </w:r>
    </w:p>
    <w:p w:rsidR="003C4001" w:rsidRDefault="003C4001" w:rsidP="003C4001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3C4001" w:rsidRDefault="003C4001" w:rsidP="003C4001">
      <w:pPr>
        <w:ind w:firstLine="0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52E3A">
        <w:rPr>
          <w:rFonts w:ascii="Times New Roman" w:hAnsi="Times New Roman"/>
          <w:sz w:val="28"/>
          <w:szCs w:val="28"/>
        </w:rPr>
        <w:t>«</w:t>
      </w:r>
      <w:r w:rsidR="00645AB2">
        <w:rPr>
          <w:rFonts w:ascii="Times New Roman" w:hAnsi="Times New Roman"/>
          <w:sz w:val="28"/>
          <w:szCs w:val="28"/>
        </w:rPr>
        <w:t xml:space="preserve"> 24 </w:t>
      </w:r>
      <w:r w:rsidRPr="00952E3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952E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952E3A">
        <w:rPr>
          <w:rFonts w:ascii="Times New Roman" w:hAnsi="Times New Roman"/>
          <w:sz w:val="28"/>
          <w:szCs w:val="28"/>
        </w:rPr>
        <w:t xml:space="preserve"> года №</w:t>
      </w:r>
      <w:r w:rsidR="00645AB2">
        <w:rPr>
          <w:rFonts w:ascii="Times New Roman" w:hAnsi="Times New Roman"/>
          <w:sz w:val="28"/>
          <w:szCs w:val="28"/>
        </w:rPr>
        <w:t xml:space="preserve"> 88</w:t>
      </w:r>
      <w:r w:rsidRPr="00952E3A"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>г. Богучар</w:t>
      </w:r>
    </w:p>
    <w:p w:rsidR="003C4001" w:rsidRPr="00952E3A" w:rsidRDefault="003C4001" w:rsidP="003C4001">
      <w:pPr>
        <w:ind w:firstLine="708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ind w:firstLine="708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pStyle w:val="2"/>
        <w:spacing w:line="276" w:lineRule="auto"/>
        <w:ind w:right="3968"/>
        <w:jc w:val="both"/>
        <w:rPr>
          <w:rFonts w:ascii="Times New Roman" w:hAnsi="Times New Roman" w:cs="Times New Roman"/>
          <w:b w:val="0"/>
        </w:rPr>
      </w:pPr>
      <w:r w:rsidRPr="00952E3A">
        <w:rPr>
          <w:rFonts w:ascii="Times New Roman" w:hAnsi="Times New Roman" w:cs="Times New Roman"/>
          <w:b w:val="0"/>
        </w:rPr>
        <w:t xml:space="preserve">О </w:t>
      </w:r>
      <w:r>
        <w:rPr>
          <w:rFonts w:ascii="Times New Roman" w:hAnsi="Times New Roman" w:cs="Times New Roman"/>
          <w:b w:val="0"/>
        </w:rPr>
        <w:t xml:space="preserve">признании утратившим силу постановления администрации городского поселения – город Богучар </w:t>
      </w:r>
      <w:r w:rsidRPr="00952E3A">
        <w:rPr>
          <w:rFonts w:ascii="Times New Roman" w:hAnsi="Times New Roman" w:cs="Times New Roman"/>
          <w:b w:val="0"/>
        </w:rPr>
        <w:t xml:space="preserve">от 24.07.2013 г. № 165 «Об утверждении «Административного регламента осуществления муниципального контроля в отношении лесных участков находящихся в муниципальной собственности городского поселения – город Богучар </w:t>
      </w:r>
      <w:proofErr w:type="spellStart"/>
      <w:r w:rsidRPr="00952E3A">
        <w:rPr>
          <w:rFonts w:ascii="Times New Roman" w:hAnsi="Times New Roman" w:cs="Times New Roman"/>
          <w:b w:val="0"/>
        </w:rPr>
        <w:t>Богучарского</w:t>
      </w:r>
      <w:proofErr w:type="spellEnd"/>
      <w:r w:rsidRPr="00952E3A">
        <w:rPr>
          <w:rFonts w:ascii="Times New Roman" w:hAnsi="Times New Roman" w:cs="Times New Roman"/>
          <w:b w:val="0"/>
        </w:rPr>
        <w:t xml:space="preserve"> муниципального района Воронежской области»»</w:t>
      </w:r>
    </w:p>
    <w:p w:rsidR="003C4001" w:rsidRPr="00952E3A" w:rsidRDefault="003C4001" w:rsidP="003C400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952E3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52E3A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 законом</w:t>
      </w:r>
      <w:r w:rsidRPr="00952E3A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уставом городского поселения - город Богучар</w:t>
      </w:r>
      <w:r>
        <w:rPr>
          <w:rFonts w:ascii="Times New Roman" w:hAnsi="Times New Roman"/>
          <w:sz w:val="28"/>
          <w:szCs w:val="28"/>
        </w:rPr>
        <w:t>,</w:t>
      </w:r>
      <w:r w:rsidRPr="00952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02.02.2015 № 2-1-2015 (получен 16.04.2015), </w:t>
      </w:r>
      <w:r w:rsidRPr="00952E3A">
        <w:rPr>
          <w:rFonts w:ascii="Times New Roman" w:hAnsi="Times New Roman"/>
          <w:sz w:val="28"/>
          <w:szCs w:val="28"/>
        </w:rPr>
        <w:t xml:space="preserve">администрация городского поселения - город Богучар </w:t>
      </w:r>
      <w:proofErr w:type="spellStart"/>
      <w:r w:rsidRPr="00952E3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952E3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F2E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C4001" w:rsidRPr="00952E3A" w:rsidRDefault="003C4001" w:rsidP="003C4001">
      <w:p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C4001" w:rsidRPr="00E00AA2" w:rsidRDefault="003C4001" w:rsidP="003C400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52E3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– город Богучар </w:t>
      </w:r>
      <w:r w:rsidRPr="00793487">
        <w:rPr>
          <w:rFonts w:ascii="Times New Roman" w:hAnsi="Times New Roman"/>
          <w:sz w:val="28"/>
          <w:szCs w:val="28"/>
        </w:rPr>
        <w:t xml:space="preserve">от 24.07.2013 г. № 165 «Об утверждении «Административного регламента осуществления муниципального контроля в отношении лесных участков </w:t>
      </w:r>
      <w:r w:rsidRPr="00793487">
        <w:rPr>
          <w:rFonts w:ascii="Times New Roman" w:hAnsi="Times New Roman"/>
          <w:sz w:val="28"/>
          <w:szCs w:val="28"/>
        </w:rPr>
        <w:lastRenderedPageBreak/>
        <w:t xml:space="preserve">находящихся в муниципальной собственности городского поселения – город Богучар </w:t>
      </w:r>
      <w:proofErr w:type="spellStart"/>
      <w:r w:rsidRPr="007934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34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C4001" w:rsidRPr="00952E3A" w:rsidRDefault="003C4001" w:rsidP="003C4001">
      <w:pPr>
        <w:spacing w:line="276" w:lineRule="auto"/>
        <w:rPr>
          <w:rFonts w:ascii="Times New Roman" w:hAnsi="Times New Roman"/>
          <w:sz w:val="28"/>
          <w:szCs w:val="28"/>
        </w:rPr>
      </w:pPr>
      <w:r w:rsidRPr="00952E3A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– город Богучар - юрисконсульта С.А. Аксёнова</w:t>
      </w:r>
    </w:p>
    <w:p w:rsidR="003C4001" w:rsidRPr="00952E3A" w:rsidRDefault="003C4001" w:rsidP="003C40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C4001" w:rsidRPr="00952E3A" w:rsidRDefault="003C4001" w:rsidP="003C4001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952E3A">
        <w:rPr>
          <w:rFonts w:ascii="Times New Roman" w:hAnsi="Times New Roman"/>
          <w:sz w:val="28"/>
          <w:szCs w:val="28"/>
        </w:rPr>
        <w:t>Глава городского поселения –</w:t>
      </w:r>
    </w:p>
    <w:p w:rsidR="003C4001" w:rsidRPr="00B5535B" w:rsidRDefault="003C4001" w:rsidP="003C4001">
      <w:pPr>
        <w:spacing w:line="276" w:lineRule="auto"/>
        <w:ind w:firstLine="0"/>
        <w:rPr>
          <w:sz w:val="28"/>
          <w:szCs w:val="28"/>
        </w:rPr>
      </w:pPr>
      <w:r w:rsidRPr="00952E3A">
        <w:rPr>
          <w:rFonts w:ascii="Times New Roman" w:hAnsi="Times New Roman"/>
          <w:sz w:val="28"/>
          <w:szCs w:val="28"/>
        </w:rPr>
        <w:t>город Богучар</w:t>
      </w:r>
      <w:r w:rsidRPr="00952E3A"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</w:r>
      <w:r w:rsidRPr="00952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535B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B5535B">
        <w:rPr>
          <w:rFonts w:ascii="Times New Roman" w:hAnsi="Times New Roman"/>
          <w:sz w:val="28"/>
          <w:szCs w:val="28"/>
        </w:rPr>
        <w:t>Нежельский</w:t>
      </w:r>
      <w:proofErr w:type="spellEnd"/>
    </w:p>
    <w:p w:rsidR="0084060F" w:rsidRDefault="0084060F"/>
    <w:sectPr w:rsidR="0084060F" w:rsidSect="0037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01"/>
    <w:rsid w:val="003C4001"/>
    <w:rsid w:val="00645AB2"/>
    <w:rsid w:val="0084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40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Название"/>
    <w:basedOn w:val="a"/>
    <w:link w:val="20"/>
    <w:qFormat/>
    <w:rsid w:val="003C4001"/>
    <w:pPr>
      <w:ind w:firstLine="0"/>
      <w:jc w:val="center"/>
    </w:pPr>
    <w:rPr>
      <w:rFonts w:cs="Arial"/>
      <w:b/>
      <w:sz w:val="28"/>
      <w:szCs w:val="28"/>
      <w:lang w:eastAsia="ar-SA"/>
    </w:rPr>
  </w:style>
  <w:style w:type="character" w:customStyle="1" w:styleId="20">
    <w:name w:val="2Название Знак"/>
    <w:basedOn w:val="a0"/>
    <w:link w:val="2"/>
    <w:rsid w:val="003C4001"/>
    <w:rPr>
      <w:rFonts w:ascii="Arial" w:eastAsia="Times New Roman" w:hAnsi="Arial" w:cs="Arial"/>
      <w:b/>
      <w:sz w:val="28"/>
      <w:szCs w:val="28"/>
      <w:lang w:eastAsia="ar-SA"/>
    </w:rPr>
  </w:style>
  <w:style w:type="paragraph" w:styleId="a3">
    <w:name w:val="No Spacing"/>
    <w:uiPriority w:val="1"/>
    <w:qFormat/>
    <w:rsid w:val="003C40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</cp:revision>
  <dcterms:created xsi:type="dcterms:W3CDTF">2015-05-05T06:37:00Z</dcterms:created>
  <dcterms:modified xsi:type="dcterms:W3CDTF">2015-05-05T06:38:00Z</dcterms:modified>
</cp:coreProperties>
</file>